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53457">
      <w:pPr>
        <w:pStyle w:val="6"/>
        <w:ind w:firstLine="640"/>
        <w:jc w:val="left"/>
        <w:rPr>
          <w:rFonts w:hint="eastAsia" w:ascii="宋体" w:hAnsi="宋体" w:eastAsia="宋体" w:cs="宋体"/>
          <w:b/>
          <w:bCs/>
          <w:sz w:val="28"/>
          <w:szCs w:val="28"/>
          <w:lang w:eastAsia="zh-CN"/>
        </w:rPr>
      </w:pPr>
      <w:r>
        <w:rPr>
          <w:rFonts w:hint="eastAsia" w:ascii="宋体" w:hAnsi="宋体" w:cs="宋体"/>
          <w:b/>
          <w:bCs/>
          <w:sz w:val="28"/>
          <w:szCs w:val="28"/>
          <w:lang w:eastAsia="zh-CN"/>
        </w:rPr>
        <w:t>三十九</w:t>
      </w:r>
    </w:p>
    <w:p w14:paraId="03294992">
      <w:pPr>
        <w:pStyle w:val="6"/>
        <w:ind w:firstLine="640"/>
        <w:jc w:val="center"/>
        <w:rPr>
          <w:b/>
          <w:bCs/>
          <w:sz w:val="32"/>
          <w:szCs w:val="32"/>
        </w:rPr>
      </w:pPr>
      <w:r>
        <w:rPr>
          <w:rFonts w:hint="eastAsia" w:ascii="宋体" w:hAnsi="宋体" w:cs="宋体"/>
          <w:b/>
          <w:bCs/>
          <w:sz w:val="32"/>
          <w:szCs w:val="32"/>
        </w:rPr>
        <w:t>读《活着之上》有感</w:t>
      </w:r>
    </w:p>
    <w:p w14:paraId="03285414">
      <w:pPr>
        <w:spacing w:after="0" w:line="360" w:lineRule="auto"/>
        <w:rPr>
          <w:rFonts w:ascii="宋体" w:hAnsi="宋体" w:eastAsia="宋体"/>
          <w:sz w:val="24"/>
          <w:szCs w:val="24"/>
        </w:rPr>
      </w:pPr>
      <w:r>
        <w:rPr>
          <w:rFonts w:hint="eastAsia" w:ascii="宋体" w:hAnsi="宋体" w:eastAsia="宋体"/>
          <w:sz w:val="32"/>
          <w:szCs w:val="32"/>
        </w:rPr>
        <w:t xml:space="preserve">  </w:t>
      </w:r>
      <w:bookmarkStart w:id="0" w:name="_GoBack"/>
      <w:r>
        <w:rPr>
          <w:rFonts w:hint="eastAsia" w:ascii="宋体" w:hAnsi="宋体" w:eastAsia="宋体"/>
          <w:sz w:val="24"/>
          <w:szCs w:val="24"/>
        </w:rPr>
        <w:t>“时空浩渺无涯，自我渺若微尘，在无限时空的背景之下，一个人还有必要去表达对世界的意义吗？好好活着，活在当下，一切与此无关的问题都不是问题，不必上心。这是生活给我们的启示。”在刚步入大学的第一个月，我有幸读完了阎真先生所著的《活着之上》这一本小说，书中的一字一句都令我感触万分</w:t>
      </w:r>
      <w:r>
        <w:rPr>
          <w:rFonts w:ascii="宋体" w:hAnsi="宋体" w:eastAsia="宋体"/>
          <w:sz w:val="24"/>
          <w:szCs w:val="24"/>
        </w:rPr>
        <w:t>……</w:t>
      </w:r>
    </w:p>
    <w:p w14:paraId="3661D187">
      <w:pPr>
        <w:spacing w:after="0" w:line="360" w:lineRule="auto"/>
        <w:ind w:firstLine="480" w:firstLineChars="200"/>
        <w:rPr>
          <w:rFonts w:ascii="宋体" w:hAnsi="宋体" w:eastAsia="宋体"/>
          <w:sz w:val="24"/>
          <w:szCs w:val="24"/>
        </w:rPr>
      </w:pPr>
      <w:r>
        <w:rPr>
          <w:rFonts w:hint="eastAsia" w:ascii="宋体" w:hAnsi="宋体" w:eastAsia="宋体"/>
          <w:sz w:val="24"/>
          <w:szCs w:val="24"/>
        </w:rPr>
        <w:t>在先前，我读过阎真先生的另一本小说，叫做《沧浪之水》。于是我怀抱着期待去阅读了《活着之上》，读完后才猛地发现，它们俩相比较，是完全不一样的风格。前者讲着权力的游戏与现实，而后者呢，则是讲着金钱的游戏和现实。两者都是无奈，但一个妥协，一个却坚守。题材一样，文字却能给到我不一样的感触。作者阎真出生在一个知识分子家庭，父母都是知名高校的教授，而阎真则是自然地受到了书香的熏陶，但与之而来的也是他骨子里的谨小慎微。在当时的社会环境之下，阎真见过太多人间冷暖，后因为自身对文学的热爱，报考了文科，写出了一本本的经典之作。阅读书籍前了解了作者是怎样的社会背景才写出来的如此之书，也就了然了。</w:t>
      </w:r>
    </w:p>
    <w:p w14:paraId="4F397918">
      <w:pPr>
        <w:spacing w:after="0" w:line="360" w:lineRule="auto"/>
        <w:ind w:firstLine="480" w:firstLineChars="200"/>
        <w:rPr>
          <w:rFonts w:ascii="宋体" w:hAnsi="宋体" w:eastAsia="宋体"/>
          <w:sz w:val="24"/>
          <w:szCs w:val="24"/>
        </w:rPr>
      </w:pPr>
      <w:r>
        <w:rPr>
          <w:rFonts w:hint="eastAsia" w:ascii="宋体" w:hAnsi="宋体" w:eastAsia="宋体"/>
          <w:sz w:val="24"/>
          <w:szCs w:val="24"/>
        </w:rPr>
        <w:t>当我在阅读《活着之上》时，我的脑子里浮现出了这样一个问题“当代的知识分子该如何存在于世呢？”这本小说以批判现实主义的笔法，向读者描述了聂致远的教育学习生涯，从大学教育到留校任教，再到后面的评上教授，整整20年的心路历程。</w:t>
      </w:r>
    </w:p>
    <w:p w14:paraId="21072100">
      <w:pPr>
        <w:spacing w:after="0" w:line="360" w:lineRule="auto"/>
        <w:ind w:firstLine="480" w:firstLineChars="200"/>
        <w:rPr>
          <w:rFonts w:ascii="宋体" w:hAnsi="宋体" w:eastAsia="宋体"/>
          <w:sz w:val="24"/>
          <w:szCs w:val="24"/>
        </w:rPr>
      </w:pPr>
      <w:r>
        <w:rPr>
          <w:rFonts w:hint="eastAsia" w:ascii="宋体" w:hAnsi="宋体" w:eastAsia="宋体"/>
          <w:sz w:val="24"/>
          <w:szCs w:val="24"/>
        </w:rPr>
        <w:t>聂致远是一个现实的知识分子，他在学术上一直坚守着自己清高的学术，自认为自己出淤泥而不染，濯清涟而不妖，最后也是凭借着自己的好运气评上了教授这一职称，获得了一个不错的生活。主人公聂致远的一生，让我可以合理怀疑他的“狗屎运”加成，一路上误打误撞，却总是能撞到靶心。他一开始不愿意向世俗的淤泥低头，像泥巴里的小花小草一样，撑着头努力呼吸外面的新鲜空气，可世俗的风雨还是将他压得喘不过气来。当今社会是人情世故的反射镜，他自持清高的心，不愿找关系，全靠自己的学术实力。年少的一腔孤勇热血为他向前走加油，可越走越远的日子中，他猛然发现这世道，这人的内心竟是如此黑暗不堪。</w:t>
      </w:r>
    </w:p>
    <w:p w14:paraId="28C048C1">
      <w:pPr>
        <w:spacing w:after="0" w:line="360" w:lineRule="auto"/>
        <w:ind w:firstLine="480" w:firstLineChars="200"/>
        <w:rPr>
          <w:rFonts w:ascii="宋体" w:hAnsi="宋体" w:eastAsia="宋体"/>
          <w:sz w:val="24"/>
          <w:szCs w:val="24"/>
        </w:rPr>
      </w:pPr>
      <w:r>
        <w:rPr>
          <w:rFonts w:hint="eastAsia" w:ascii="宋体" w:hAnsi="宋体" w:eastAsia="宋体"/>
          <w:sz w:val="24"/>
          <w:szCs w:val="24"/>
        </w:rPr>
        <w:t>在教育的生涯中，聂致远面对着人生理想与现实的冲突，想象很美好，可现实一次一次地打击着他，他彷徨着挣扎着，将所有的不解全部都倾灌到有关的学术研究中，先开始的坚持镇定到了后面，大学里混乱的人际关系，畸形的文化生态以及变味的科研体制给聂致远带来了生理和精神双双的冲击，物质也陷入了困境。聂致远的心中装着各样的伟人：曹雪芹，孔子，苏东坡,王阳明等等。文科类的他仿佛自身带着一股文人气质，类似于他的偶像文人们，他们对文学的热爱以及坚守感动着聂致远。他也做到了热爱他们便成为下一个他们，对于聂致远这样的追求真理的文学术士来说，两耳不闻窗外事便是他的生活日常。于是他天真地认为只要自己学问足够扎实，教授等职位便能够顺其自然手到擒来。聂致远活在象牙塔里，智商高情商却足够堪忧。</w:t>
      </w:r>
    </w:p>
    <w:p w14:paraId="70199ED9">
      <w:pPr>
        <w:spacing w:after="0" w:line="360" w:lineRule="auto"/>
        <w:ind w:firstLine="480" w:firstLineChars="200"/>
        <w:rPr>
          <w:rFonts w:ascii="宋体" w:hAnsi="宋体" w:eastAsia="宋体"/>
          <w:sz w:val="24"/>
          <w:szCs w:val="24"/>
        </w:rPr>
      </w:pPr>
      <w:r>
        <w:rPr>
          <w:rFonts w:hint="eastAsia" w:ascii="宋体" w:hAnsi="宋体" w:eastAsia="宋体"/>
          <w:sz w:val="24"/>
          <w:szCs w:val="24"/>
        </w:rPr>
        <w:t>与聂致远形成鲜明对比的便是他的同学—蒙天舒，一位真正的投机取巧主义者。在学术上，他不学无术，成绩平平，可本来无希望的他，特别会人情世故，善于巴结逢迎、钻营运作，靠着处理得条条有理的人际关系，选好了导师，成绩差了许多也照样可以上好的学位，考研顺利拿下。他靠着拉帮结派在大学里春风得意，平步青云。蒙天舒通过抄袭聂致远的文章，获得了全国性的奖，年纪轻轻30岁便坐到了校长助理这个高位。对比两人的生存状态，这样的落差引人深思。</w:t>
      </w:r>
    </w:p>
    <w:p w14:paraId="79A4242E">
      <w:pPr>
        <w:spacing w:after="0" w:line="360" w:lineRule="auto"/>
        <w:ind w:firstLine="480" w:firstLineChars="200"/>
        <w:rPr>
          <w:rFonts w:ascii="宋体" w:hAnsi="宋体" w:eastAsia="宋体"/>
          <w:sz w:val="24"/>
          <w:szCs w:val="24"/>
        </w:rPr>
      </w:pPr>
      <w:r>
        <w:rPr>
          <w:rFonts w:hint="eastAsia" w:ascii="宋体" w:hAnsi="宋体" w:eastAsia="宋体"/>
          <w:sz w:val="24"/>
          <w:szCs w:val="24"/>
        </w:rPr>
        <w:t>蒙天舒事件令聂致远不断地反思自己，难道自己一直以来所坚守的知识分子独立清高人格是错的吗？工作中的无数次碰壁以及教学生涯中无数次开后门事件令他怀疑自己是不是做错了什么</w:t>
      </w:r>
      <w:r>
        <w:rPr>
          <w:rFonts w:ascii="宋体" w:hAnsi="宋体" w:eastAsia="宋体"/>
          <w:sz w:val="24"/>
          <w:szCs w:val="24"/>
        </w:rPr>
        <w:t>……</w:t>
      </w:r>
      <w:r>
        <w:rPr>
          <w:rFonts w:hint="eastAsia" w:ascii="宋体" w:hAnsi="宋体" w:eastAsia="宋体"/>
          <w:sz w:val="24"/>
          <w:szCs w:val="24"/>
        </w:rPr>
        <w:t>不拉帮结派的后果是被众人孤立搞针对，不请客送礼的后果是本来是自己的功劳却悄悄给了别人，不懂人情世故的后果是自己妻子的职位编制搞不定，生活经济无法支撑。聂致远思考过，但思考犹豫后的他仍然坚守着。</w:t>
      </w:r>
    </w:p>
    <w:p w14:paraId="65D820C0">
      <w:pPr>
        <w:spacing w:after="0" w:line="360" w:lineRule="auto"/>
        <w:ind w:firstLine="480" w:firstLineChars="200"/>
        <w:rPr>
          <w:rFonts w:ascii="宋体" w:hAnsi="宋体" w:eastAsia="宋体"/>
          <w:sz w:val="24"/>
          <w:szCs w:val="24"/>
        </w:rPr>
      </w:pPr>
      <w:r>
        <w:rPr>
          <w:rFonts w:hint="eastAsia" w:ascii="宋体" w:hAnsi="宋体" w:eastAsia="宋体"/>
          <w:sz w:val="24"/>
          <w:szCs w:val="24"/>
        </w:rPr>
        <w:t>在小说中有个故事让我独自望着天花板思考了很久，聂致远被发放任务，去购买学院的所需物资，想着为学院省笔钱的他果断选择了物美价廉的物品，打算购买的他上报给上级以及同事，可却因为物资太便宜了不好从中捞油水而被打断，一直没有被采纳，被一拖再拖。几番奔波的他不了解学院所谓的潜规则，也许是聂致远他不想去懂，他只是不理解为什么自己的下意识之举被别人权衡利弊。这个事件令我思考了很久，我感同身受，我想着，一边是赤裸裸血淋淋的现实生活，一边是自己清白白的坚守的内心，如果是我的话会选择哪一个呢？倘若是我们处于这样的境地，我们又该如何抉择？我们是权衡利弊，眼睁睁看着事情向不好的方向发展，被学院风气潜规则，还是我们会坚守自己的初心，一直与权力金钱抵抗，可最后的结果会是怎么样呢？我想到这里，自己不禁倒吸一口冷气，也许我们只是书外之旁观者，可当事情发生在我们身上，我们也许无法十全十美。</w:t>
      </w:r>
    </w:p>
    <w:p w14:paraId="6AA75789">
      <w:pPr>
        <w:spacing w:after="0" w:line="360" w:lineRule="auto"/>
        <w:ind w:firstLine="480" w:firstLineChars="200"/>
        <w:rPr>
          <w:rFonts w:ascii="宋体" w:hAnsi="宋体" w:eastAsia="宋体"/>
          <w:sz w:val="24"/>
          <w:szCs w:val="24"/>
        </w:rPr>
      </w:pPr>
      <w:r>
        <w:rPr>
          <w:rFonts w:hint="eastAsia" w:ascii="宋体" w:hAnsi="宋体" w:eastAsia="宋体"/>
          <w:sz w:val="24"/>
          <w:szCs w:val="24"/>
        </w:rPr>
        <w:t>看小说时，潜移默化地，我将自己代入了进去，像自己被同化了似的，想起了我自己的事情。从我自己懂事开始，我就被爸妈灌输人情世故，我的爸爸是非常老套的生意人，在一些酒局时我的爸爸会带我去吃饭，我看过爸爸为了一单生意弯腰低头叫好，看过爸爸为了获得一份任务出差，给上层领导塞礼物打钱。在这样的环境下成长，与《活着之上》小说主人公聂致远不一样的家庭环境，我从小就知道什么是人情世故，周围的朋友都说我情商很高，可我认为这是从小自己学会的，是天生的东西。在我高中时，为了得到老师的特殊关照，我的爸妈给老师们请客送礼，我也得到了那份特殊的关照。后面感到受宠若惊的我，去询问了我爸妈，我爸妈很自然地回答，总要付出些什么。在我的家乡，只要你有钱有关系，没有什么是做不到的。在阅读这本小说的日子里，我刷到过一个段子“条条大路通罗马，而有人天生就在罗马”，我想这句话就很能反映现在的社会。而我在阅读小说前篇的时候，由于聂致远和蒙天舒的对比之强烈，我居然开始觉得知识分子的学问没有什么用，有关系有后台才是硬本事。我们中国就是个人情浓厚的国家，就像是孟母三迁这个故事一样，什么环境下就造就了什么样的人。</w:t>
      </w:r>
    </w:p>
    <w:p w14:paraId="1246977C">
      <w:pPr>
        <w:spacing w:after="0" w:line="360" w:lineRule="auto"/>
        <w:ind w:firstLine="480" w:firstLineChars="200"/>
        <w:rPr>
          <w:rFonts w:ascii="宋体" w:hAnsi="宋体" w:eastAsia="宋体"/>
          <w:sz w:val="24"/>
          <w:szCs w:val="24"/>
        </w:rPr>
      </w:pPr>
      <w:r>
        <w:rPr>
          <w:rFonts w:hint="eastAsia" w:ascii="宋体" w:hAnsi="宋体" w:eastAsia="宋体"/>
          <w:sz w:val="24"/>
          <w:szCs w:val="24"/>
        </w:rPr>
        <w:t>回想自己读书的时候，在那些挑灯夜读的日子里，有很多时候都在思考读书的意义—我读书出来真的有用吗？在初高中同学中，也会有一些抛弃学业而去打工的人，我一开始不理解他们，但后面知道那些早早出来工作的同学现在什么都有了，我却仍在苦读圣贤书。在高三的日子里，遇到过很多压力大而停止学业的人，我一开始也想随波逐流，动了休学这个念想，现在想起来还好有我的家人支持我陪伴我，学业难的不是满分的智商，而是那难得一见的坚持精神。一开始看小说主人公聂致远窝窝囊囊什么都没有得到，我在生气，我在想我也一定是在气我自己吧！可后面，小说的结局聂致远靠自己得到了教授这一职称，那坚持自我的态度感动到了我，我的心底总算是有了点安慰。我在想——不死鸟终有出头之日！</w:t>
      </w:r>
    </w:p>
    <w:p w14:paraId="3ED16724">
      <w:pPr>
        <w:spacing w:after="0" w:line="360" w:lineRule="auto"/>
        <w:ind w:firstLine="480" w:firstLineChars="200"/>
        <w:rPr>
          <w:rFonts w:ascii="宋体" w:hAnsi="宋体" w:eastAsia="宋体"/>
          <w:sz w:val="24"/>
          <w:szCs w:val="24"/>
        </w:rPr>
      </w:pPr>
      <w:r>
        <w:rPr>
          <w:rFonts w:hint="eastAsia" w:ascii="宋体" w:hAnsi="宋体" w:eastAsia="宋体"/>
          <w:sz w:val="24"/>
          <w:szCs w:val="24"/>
        </w:rPr>
        <w:t>对于聂致远来说，他不止是一位教育家，还是一位丈夫，一位父亲。文中聂致远在面对生活中的柴米油盐，养家糊口，买房买车时，才猛地发现在当今社会中金钱是有多么重要。聂致远刚开始光有一腔热血和满肚子文才气质，他想发挥自己长处，用实力来力争上游，现实中的碰壁困难都没打败他，我才发现清高其实是很难坚守的。有句话说得好—近朱者赤，近墨者黑。在这样黑暗的社会中，聂致远才是那个出淤泥而不染的清莲吧！文中有一段故事，聂致远给自己的学生讲课，学生提了一个问题—老师，学了这些到底有什么用呢？他问出了无数中国教育下学生的问题，聂致远被这个问题问得一愣。学生只说相比于考试拿满分，自己更希望多赚点钱。大家都生活在市场经济的大环境中，都感觉到了市场的压力以及诱惑。聂致远承认了人类追求物欲的合理性，又表明这种思想很大程度地挑战了我们的价值观，对人类的精神价值产生了极大的破坏。我在读到这段故事时不禁放声大笑，聂致远在承认腐烂的社会物欲的基础上，又拼命自我心理暗示我们是知识分子，不能将自我绝对化，要以历代圣贤的伟大精神作为先导</w:t>
      </w:r>
      <w:r>
        <w:rPr>
          <w:rFonts w:ascii="宋体" w:hAnsi="宋体" w:eastAsia="宋体"/>
          <w:sz w:val="24"/>
          <w:szCs w:val="24"/>
        </w:rPr>
        <w:t>……</w:t>
      </w:r>
      <w:r>
        <w:rPr>
          <w:rFonts w:hint="eastAsia" w:ascii="宋体" w:hAnsi="宋体" w:eastAsia="宋体"/>
          <w:sz w:val="24"/>
          <w:szCs w:val="24"/>
        </w:rPr>
        <w:t>正是因为聂致远这个主角的性格多层次的，才会将他清高的心理剖析开来，身处混世自己摇摇欲坠，却时刻提醒自己不该这样，要坚持高洁，也许这是作者阎真所想表达的人物特点吧。</w:t>
      </w:r>
    </w:p>
    <w:p w14:paraId="132F2E0D">
      <w:pPr>
        <w:spacing w:after="0" w:line="360" w:lineRule="auto"/>
        <w:ind w:firstLine="480" w:firstLineChars="200"/>
        <w:rPr>
          <w:rFonts w:ascii="宋体" w:hAnsi="宋体" w:eastAsia="宋体"/>
          <w:sz w:val="24"/>
          <w:szCs w:val="24"/>
        </w:rPr>
      </w:pPr>
      <w:r>
        <w:rPr>
          <w:rFonts w:hint="eastAsia" w:ascii="宋体" w:hAnsi="宋体" w:eastAsia="宋体"/>
          <w:sz w:val="24"/>
          <w:szCs w:val="24"/>
        </w:rPr>
        <w:t>但我们不可否认的是，在现实生活中像聂致远那样真实，只想凭借自己实力上位的人少之又少。而相反地，像蒙天舒那样打理自己后台，懂得人情世故的人却变为了常态。阅读完这本小说，我也陷入了思考，我到底要成为哪一种人才能更好地在当今社会立身呢？在那天下午的我看完这本小说，呼了口气看着洒在房间木板的阳光，我才敢释怀看完小说的戒断反应。我想我就应该活成自己的模样，活着的我们总会有磨难，笑对困难便是最好的应对方法。聂致远这个名字也真正做到了“非淡泊无以明志，非宁静无以致远”。聂致远也许只是一个小说角色，阎真先生将他的教育生涯写成小说，而他给我带来的感悟，与我们在同一个时代热烈地活着。</w:t>
      </w:r>
    </w:p>
    <w:p w14:paraId="2AEBC071">
      <w:pPr>
        <w:spacing w:line="360" w:lineRule="auto"/>
        <w:jc w:val="center"/>
        <w:rPr>
          <w:rFonts w:ascii="宋体" w:hAnsi="宋体" w:eastAsia="宋体"/>
          <w:sz w:val="24"/>
          <w:szCs w:val="24"/>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E624C7"/>
    <w:rsid w:val="00000C55"/>
    <w:rsid w:val="00041CCD"/>
    <w:rsid w:val="00071216"/>
    <w:rsid w:val="000E758D"/>
    <w:rsid w:val="00142FBA"/>
    <w:rsid w:val="00236A2E"/>
    <w:rsid w:val="002957F8"/>
    <w:rsid w:val="002A7416"/>
    <w:rsid w:val="002D7749"/>
    <w:rsid w:val="00633F67"/>
    <w:rsid w:val="00643B6D"/>
    <w:rsid w:val="00714794"/>
    <w:rsid w:val="00902992"/>
    <w:rsid w:val="00B449AB"/>
    <w:rsid w:val="00C85D2D"/>
    <w:rsid w:val="00E0119B"/>
    <w:rsid w:val="00E624C7"/>
    <w:rsid w:val="00EF4CE2"/>
    <w:rsid w:val="06AF04DC"/>
    <w:rsid w:val="2BAD72BA"/>
    <w:rsid w:val="3FEE1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List Paragraph"/>
    <w:basedOn w:val="1"/>
    <w:qFormat/>
    <w:uiPriority w:val="34"/>
    <w:pPr>
      <w:ind w:firstLine="420" w:firstLineChars="200"/>
    </w:pPr>
    <w:rPr>
      <w:rFonts w:eastAsia="宋体"/>
      <w:sz w:val="28"/>
    </w:rPr>
  </w:style>
  <w:style w:type="character" w:customStyle="1" w:styleId="7">
    <w:name w:val="页眉 Char"/>
    <w:basedOn w:val="5"/>
    <w:link w:val="3"/>
    <w:uiPriority w:val="99"/>
    <w:rPr>
      <w:kern w:val="2"/>
      <w:sz w:val="18"/>
      <w:szCs w:val="18"/>
      <w14:ligatures w14:val="standardContextual"/>
    </w:rPr>
  </w:style>
  <w:style w:type="character" w:customStyle="1" w:styleId="8">
    <w:name w:val="页脚 Char"/>
    <w:basedOn w:val="5"/>
    <w:link w:val="2"/>
    <w:qFormat/>
    <w:uiPriority w:val="99"/>
    <w:rPr>
      <w:kern w:val="2"/>
      <w:sz w:val="18"/>
      <w:szCs w:val="18"/>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332F-9F07-4F37-996E-FBF770851594}">
  <ds:schemaRefs/>
</ds:datastoreItem>
</file>

<file path=docProps/app.xml><?xml version="1.0" encoding="utf-8"?>
<Properties xmlns="http://schemas.openxmlformats.org/officeDocument/2006/extended-properties" xmlns:vt="http://schemas.openxmlformats.org/officeDocument/2006/docPropsVTypes">
  <Template>Normal</Template>
  <Pages>4</Pages>
  <Words>3559</Words>
  <Characters>3571</Characters>
  <Lines>25</Lines>
  <Paragraphs>7</Paragraphs>
  <TotalTime>223</TotalTime>
  <ScaleCrop>false</ScaleCrop>
  <LinksUpToDate>false</LinksUpToDate>
  <CharactersWithSpaces>3574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2024-10-04T05:57:00Z</dcterms:created>
  <dc:creator>wennnn wen</dc:creator>
  <cp:lastModifiedBy>杨光</cp:lastModifiedBy>
  <cp:lastPrinted>2024-11-05T09:57:19Z</cp:lastPrinted>
  <dcterms:modified xsi:type="dcterms:W3CDTF">2024-11-06T00:09:33Z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0C7257A95EA243DF9329C084C16E43DE</vt:lpwstr>
  </property>
</Properties>
</file>